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B3" w:rsidRPr="00B353E2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818D9">
        <w:rPr>
          <w:rFonts w:ascii="Times New Roman" w:hAnsi="Times New Roman" w:cs="Times New Roman"/>
          <w:sz w:val="24"/>
          <w:szCs w:val="24"/>
        </w:rPr>
        <w:t>Протокол №</w:t>
      </w:r>
      <w:r>
        <w:rPr>
          <w:rFonts w:ascii="Times New Roman" w:hAnsi="Times New Roman" w:cs="Times New Roman"/>
          <w:sz w:val="24"/>
          <w:szCs w:val="24"/>
          <w:lang w:val="kk-KZ"/>
        </w:rPr>
        <w:t>6</w:t>
      </w:r>
    </w:p>
    <w:p w:rsidR="008C29B3" w:rsidRPr="000818D9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8C29B3" w:rsidRPr="000818D9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kk-KZ"/>
        </w:rPr>
        <w:t>05.10.</w:t>
      </w:r>
      <w:r w:rsidRPr="000818D9">
        <w:rPr>
          <w:rFonts w:ascii="Times New Roman" w:hAnsi="Times New Roman" w:cs="Times New Roman"/>
          <w:sz w:val="24"/>
          <w:szCs w:val="24"/>
        </w:rPr>
        <w:t>19 г.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AC744C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C744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8C29B3" w:rsidRDefault="0064504C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Сидякина Ю.И.,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Зайнулина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Акифьева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1A4327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>.</w:t>
      </w:r>
      <w:r w:rsidRPr="001A4327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8C29B3" w:rsidRPr="000818D9" w:rsidRDefault="008C29B3" w:rsidP="008C29B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0818D9">
        <w:rPr>
          <w:color w:val="111111"/>
        </w:rPr>
        <w:t>Повестка дня:</w:t>
      </w:r>
    </w:p>
    <w:p w:rsidR="008C29B3" w:rsidRPr="00B353E2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</w:rPr>
        <w:t>     </w:t>
      </w:r>
    </w:p>
    <w:p w:rsidR="008C29B3" w:rsidRDefault="00771313" w:rsidP="008C29B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  <w:lang w:val="kk-KZ"/>
        </w:rPr>
        <w:t>Государственная услуга «предоставление бесплатного горячего питания отдельным категориям граждан»</w:t>
      </w:r>
      <w:r w:rsidR="008C29B3">
        <w:rPr>
          <w:color w:val="111111"/>
        </w:rPr>
        <w:t xml:space="preserve">. </w:t>
      </w:r>
      <w:proofErr w:type="spellStart"/>
      <w:r w:rsidR="008C29B3">
        <w:rPr>
          <w:color w:val="111111"/>
        </w:rPr>
        <w:t>Саворовская</w:t>
      </w:r>
      <w:proofErr w:type="spellEnd"/>
      <w:r w:rsidR="008C29B3">
        <w:rPr>
          <w:color w:val="111111"/>
        </w:rPr>
        <w:t xml:space="preserve"> В.В. – социальный педагог.</w:t>
      </w:r>
    </w:p>
    <w:p w:rsidR="008C29B3" w:rsidRDefault="008C29B3" w:rsidP="008C29B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 xml:space="preserve">Профилактика ДТП среди учащихся и </w:t>
      </w:r>
      <w:proofErr w:type="spellStart"/>
      <w:r>
        <w:rPr>
          <w:color w:val="111111"/>
        </w:rPr>
        <w:t>пед</w:t>
      </w:r>
      <w:proofErr w:type="spellEnd"/>
      <w:r>
        <w:rPr>
          <w:color w:val="111111"/>
        </w:rPr>
        <w:t xml:space="preserve">. коллектива. – </w:t>
      </w:r>
      <w:proofErr w:type="spellStart"/>
      <w:r>
        <w:rPr>
          <w:color w:val="111111"/>
        </w:rPr>
        <w:t>Акифьева</w:t>
      </w:r>
      <w:proofErr w:type="spellEnd"/>
      <w:r>
        <w:rPr>
          <w:color w:val="111111"/>
        </w:rPr>
        <w:t xml:space="preserve"> О.А.</w:t>
      </w:r>
    </w:p>
    <w:p w:rsidR="00771313" w:rsidRPr="000818D9" w:rsidRDefault="00771313" w:rsidP="008C29B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 xml:space="preserve">Изменения в составе Попечительского Совета школы. – </w:t>
      </w:r>
      <w:proofErr w:type="spellStart"/>
      <w:r>
        <w:rPr>
          <w:color w:val="111111"/>
        </w:rPr>
        <w:t>Калиева</w:t>
      </w:r>
      <w:proofErr w:type="spellEnd"/>
      <w:r>
        <w:rPr>
          <w:color w:val="111111"/>
        </w:rPr>
        <w:t xml:space="preserve"> Д.А.</w:t>
      </w:r>
    </w:p>
    <w:p w:rsidR="008C29B3" w:rsidRPr="0099447F" w:rsidRDefault="008C29B3" w:rsidP="008C29B3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  <w:lang w:val="kk-KZ"/>
        </w:rPr>
        <w:t xml:space="preserve">По первому вопросу выступила Саворовская В.В. – социальный педагог школы. </w:t>
      </w:r>
    </w:p>
    <w:p w:rsidR="008C29B3" w:rsidRDefault="0077131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В </w:t>
      </w:r>
      <w:r w:rsidR="0064504C">
        <w:rPr>
          <w:color w:val="111111"/>
          <w:lang w:val="kk-KZ"/>
        </w:rPr>
        <w:t>рктябре</w:t>
      </w:r>
      <w:r>
        <w:rPr>
          <w:color w:val="111111"/>
          <w:lang w:val="kk-KZ"/>
        </w:rPr>
        <w:t xml:space="preserve"> месяце продолжается прием документов на оказание государственной услуги «предоставление бесплатного питания». За отчетный период было оказано </w:t>
      </w:r>
      <w:r w:rsidR="0064504C">
        <w:rPr>
          <w:color w:val="111111"/>
          <w:lang w:val="kk-KZ"/>
        </w:rPr>
        <w:t>88</w:t>
      </w:r>
      <w:r>
        <w:rPr>
          <w:color w:val="111111"/>
          <w:lang w:val="kk-KZ"/>
        </w:rPr>
        <w:t xml:space="preserve"> услуг. </w:t>
      </w:r>
      <w:r w:rsidR="0064504C">
        <w:rPr>
          <w:color w:val="111111"/>
          <w:lang w:val="kk-KZ"/>
        </w:rPr>
        <w:t>Также 10 учащихся питаются за счет арендатора столовой. Все требования по организации горячего питания соблюдаются.</w:t>
      </w:r>
    </w:p>
    <w:p w:rsidR="00D42988" w:rsidRDefault="00D42988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>По второму вопросу выступила зам директора по ВР – Акифьева О.А. В школе проводится системная работа по профилактике ДТП. В 1-8 классах ведутся дополнительные занятия по ПДД, согласно плану. Разработаны маршруты безопасных путей до школы. «Клубом волонтеров» систематически проводяся различные акции. Работает отряд ЮИДД. Разрабатыаются буклеты и листовки по ПДД.</w:t>
      </w:r>
    </w:p>
    <w:p w:rsidR="00D42988" w:rsidRDefault="00D42988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>По третьему вопросу выступила Калиева Д.А. – председатель Попечительского Совета. В связи с изменением в правилах о работе Попечительских Советов школ, в Попечительском совете произошли изменения. Некоторые члены в связи с сильной загруженностью, вышли из состава Попечительского Совета: Гаевой Э.В., Ахметов Н.С., Ломакина Н.Р., Ахметов Е.С.</w:t>
      </w:r>
    </w:p>
    <w:p w:rsidR="00D42988" w:rsidRDefault="00D42988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>С просьбой о включении в состав Попечительского совета школы выступили: Сидякина Ю.И., Зайнулина Ю.В., Досжанов Б.С., Аскаров К.Б. Председателем ПС предложено назанчить Сидякину Ю.И.</w:t>
      </w:r>
    </w:p>
    <w:p w:rsidR="008C29B3" w:rsidRDefault="00D42988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Голосовали: единогласно.</w:t>
      </w: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Решение:</w:t>
      </w:r>
    </w:p>
    <w:p w:rsidR="008C29B3" w:rsidRDefault="00D42988" w:rsidP="008C29B3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Утвердить обновленный список Попечительского совета КГУ «СОШ №23».</w:t>
      </w:r>
    </w:p>
    <w:p w:rsidR="00D42988" w:rsidRDefault="00D42988" w:rsidP="008C29B3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Назначить Сидякину Ю.И. председателем ПС.</w:t>
      </w:r>
    </w:p>
    <w:p w:rsidR="008C29B3" w:rsidRDefault="00D42988" w:rsidP="008C29B3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 w:rsidRPr="00D42988">
        <w:rPr>
          <w:color w:val="111111"/>
          <w:lang w:val="kk-KZ"/>
        </w:rPr>
        <w:t>Информацию принять к сведению.</w:t>
      </w:r>
    </w:p>
    <w:p w:rsidR="00D42988" w:rsidRPr="00D42988" w:rsidRDefault="00D42988" w:rsidP="008C29B3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</w:p>
    <w:p w:rsidR="00637965" w:rsidRDefault="00637965" w:rsidP="008C29B3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  <w:sectPr w:rsidR="00637965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7965" w:rsidRDefault="00637965" w:rsidP="00637965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lastRenderedPageBreak/>
        <w:t>Председатель                        Сидякина Ю.И.</w:t>
      </w:r>
    </w:p>
    <w:p w:rsidR="00637965" w:rsidRDefault="00637965" w:rsidP="00637965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Секретарь                              Кәріпбаева А.К.</w:t>
      </w:r>
      <w:bookmarkStart w:id="0" w:name="_GoBack"/>
      <w:bookmarkEnd w:id="0"/>
    </w:p>
    <w:p w:rsidR="00637965" w:rsidRDefault="00637965" w:rsidP="008C29B3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  <w:sectPr w:rsidR="00637965" w:rsidSect="006379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7965" w:rsidRDefault="00637965" w:rsidP="008C29B3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</w:p>
    <w:p w:rsidR="00637965" w:rsidRDefault="00637965" w:rsidP="008C29B3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</w:p>
    <w:p w:rsidR="00637965" w:rsidRDefault="00637965" w:rsidP="008C29B3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</w:p>
    <w:p w:rsidR="00637965" w:rsidRDefault="00637965" w:rsidP="008C29B3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</w:p>
    <w:p w:rsidR="00637965" w:rsidRPr="00637965" w:rsidRDefault="00637965" w:rsidP="008C29B3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  <w:sectPr w:rsidR="00637965" w:rsidRPr="00637965" w:rsidSect="00AC744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C29B3" w:rsidRPr="005F56EC" w:rsidRDefault="008C29B3" w:rsidP="008C2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16A" w:rsidRDefault="00A9416A"/>
    <w:sectPr w:rsidR="00A9416A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34F" w:rsidRDefault="00E8534F" w:rsidP="00D42988">
      <w:pPr>
        <w:spacing w:after="0" w:line="240" w:lineRule="auto"/>
      </w:pPr>
      <w:r>
        <w:separator/>
      </w:r>
    </w:p>
  </w:endnote>
  <w:endnote w:type="continuationSeparator" w:id="0">
    <w:p w:rsidR="00E8534F" w:rsidRDefault="00E8534F" w:rsidP="00D42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34F" w:rsidRDefault="00E8534F" w:rsidP="00D42988">
      <w:pPr>
        <w:spacing w:after="0" w:line="240" w:lineRule="auto"/>
      </w:pPr>
      <w:r>
        <w:separator/>
      </w:r>
    </w:p>
  </w:footnote>
  <w:footnote w:type="continuationSeparator" w:id="0">
    <w:p w:rsidR="00E8534F" w:rsidRDefault="00E8534F" w:rsidP="00D42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113FB"/>
    <w:multiLevelType w:val="hybridMultilevel"/>
    <w:tmpl w:val="46C8BD0E"/>
    <w:lvl w:ilvl="0" w:tplc="ADB803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00"/>
    <w:rsid w:val="00637965"/>
    <w:rsid w:val="0064504C"/>
    <w:rsid w:val="00664D00"/>
    <w:rsid w:val="00771313"/>
    <w:rsid w:val="008C29B3"/>
    <w:rsid w:val="00A9416A"/>
    <w:rsid w:val="00D42988"/>
    <w:rsid w:val="00E8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4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2988"/>
  </w:style>
  <w:style w:type="paragraph" w:styleId="a6">
    <w:name w:val="footer"/>
    <w:basedOn w:val="a"/>
    <w:link w:val="a7"/>
    <w:uiPriority w:val="99"/>
    <w:unhideWhenUsed/>
    <w:rsid w:val="00D4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29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4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2988"/>
  </w:style>
  <w:style w:type="paragraph" w:styleId="a6">
    <w:name w:val="footer"/>
    <w:basedOn w:val="a"/>
    <w:link w:val="a7"/>
    <w:uiPriority w:val="99"/>
    <w:unhideWhenUsed/>
    <w:rsid w:val="00D4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2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2019-11-18T09:51:00Z</dcterms:created>
  <dcterms:modified xsi:type="dcterms:W3CDTF">2020-03-11T04:31:00Z</dcterms:modified>
</cp:coreProperties>
</file>